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67A96" w14:paraId="4B0C66F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E4E8" w14:textId="77777777" w:rsidR="00C67A96" w:rsidRDefault="006C7DEC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340F59D3" wp14:editId="4BF5B06B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76F6C" w14:textId="77777777" w:rsidR="00C67A96" w:rsidRDefault="00C67A9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790A6596" w14:textId="77777777" w:rsidR="00C67A96" w:rsidRDefault="006C7DEC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EE82627" w14:textId="2176A921" w:rsidR="00C67A96" w:rsidRDefault="009B10F5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5D78998" w14:textId="77777777" w:rsidR="00C67A96" w:rsidRDefault="006C7DEC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28C660F7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RECUERDOS DE Mª CRISTINA</w:t>
      </w:r>
    </w:p>
    <w:p w14:paraId="5D82A7EA" w14:textId="77777777" w:rsidR="00C67A96" w:rsidRDefault="00C67A9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870A115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Mª Pilar y Encarnación Sáinz Cantero</w:t>
      </w:r>
    </w:p>
    <w:p w14:paraId="13E0A41C" w14:textId="77777777" w:rsidR="00C67A96" w:rsidRDefault="00C67A9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4203AF41" w14:textId="77777777" w:rsidR="00C67A96" w:rsidRDefault="00C67A9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2672536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Os prometí en unos versos</w:t>
      </w:r>
    </w:p>
    <w:p w14:paraId="6A0B3EDD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seguiría contando</w:t>
      </w:r>
    </w:p>
    <w:p w14:paraId="4C77919B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muchas </w:t>
      </w:r>
      <w:r>
        <w:rPr>
          <w:rFonts w:ascii="Andalus" w:hAnsi="Andalus" w:cs="Arial"/>
          <w:sz w:val="28"/>
          <w:szCs w:val="28"/>
        </w:rPr>
        <w:t>cosas del Colegio</w:t>
      </w:r>
    </w:p>
    <w:p w14:paraId="2219C1AD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allí nos fueron pasando.</w:t>
      </w:r>
    </w:p>
    <w:p w14:paraId="5127BF92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CED26F1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Ahora mismo estoy pensando</w:t>
      </w:r>
    </w:p>
    <w:p w14:paraId="30FBE2C3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 gracioso suceso</w:t>
      </w:r>
    </w:p>
    <w:p w14:paraId="4A372C61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os hará reír a todas</w:t>
      </w:r>
    </w:p>
    <w:p w14:paraId="41AE6166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sepáis lo que es esto.</w:t>
      </w:r>
    </w:p>
    <w:p w14:paraId="59DB6FED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261CA30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despuntar la mañana</w:t>
      </w:r>
    </w:p>
    <w:p w14:paraId="0C966D4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muy tempranito por cierto</w:t>
      </w:r>
    </w:p>
    <w:p w14:paraId="01EB0E7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saltábamos de la cama</w:t>
      </w:r>
    </w:p>
    <w:p w14:paraId="3196C49F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despedirnos del sueño.</w:t>
      </w:r>
    </w:p>
    <w:p w14:paraId="0001D5FE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17B2DAA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</w:t>
      </w:r>
      <w:r>
        <w:rPr>
          <w:rFonts w:ascii="Andalus" w:hAnsi="Andalus" w:cs="Arial"/>
          <w:sz w:val="28"/>
          <w:szCs w:val="28"/>
        </w:rPr>
        <w:t>na voz muy cariñosa</w:t>
      </w:r>
    </w:p>
    <w:p w14:paraId="4D93BC0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daba los buenos días,</w:t>
      </w:r>
    </w:p>
    <w:p w14:paraId="37A16E7A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rezábamos en voz alta</w:t>
      </w:r>
    </w:p>
    <w:p w14:paraId="4718038E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 Arriba los corazones!</w:t>
      </w:r>
    </w:p>
    <w:p w14:paraId="7F4D3221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la Madre decía:</w:t>
      </w:r>
    </w:p>
    <w:p w14:paraId="4F890A22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"Señoritas, Señoritas"</w:t>
      </w:r>
    </w:p>
    <w:p w14:paraId="575694CA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agiten bien los colchones.</w:t>
      </w:r>
    </w:p>
    <w:p w14:paraId="2F96EC70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BF96379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Muy deprisa a los lavabos</w:t>
      </w:r>
    </w:p>
    <w:p w14:paraId="3969EA2E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enseguida, te vestías,</w:t>
      </w:r>
    </w:p>
    <w:p w14:paraId="2F49BCA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peinabas y ponías</w:t>
      </w:r>
    </w:p>
    <w:p w14:paraId="3AD7399F" w14:textId="5F369A00" w:rsidR="00C67A96" w:rsidRDefault="006C7DEC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al final el </w:t>
      </w:r>
      <w:r>
        <w:rPr>
          <w:rFonts w:ascii="Andalus" w:hAnsi="Andalus" w:cs="Arial"/>
          <w:sz w:val="28"/>
          <w:szCs w:val="28"/>
        </w:rPr>
        <w:t>blanco cuello</w:t>
      </w:r>
    </w:p>
    <w:p w14:paraId="4CBEE11E" w14:textId="51CF240C" w:rsidR="00687143" w:rsidRPr="00687143" w:rsidRDefault="00687143" w:rsidP="00687143">
      <w:pPr>
        <w:tabs>
          <w:tab w:val="left" w:pos="897"/>
        </w:tabs>
        <w:rPr>
          <w:rFonts w:hint="eastAsia"/>
        </w:rPr>
      </w:pPr>
      <w:r>
        <w:tab/>
      </w:r>
    </w:p>
    <w:p w14:paraId="6DCA5244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mientras Sor Juana decía</w:t>
      </w:r>
    </w:p>
    <w:p w14:paraId="05C2DBD0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aquello de los "cabellos".</w:t>
      </w:r>
    </w:p>
    <w:p w14:paraId="1F777DA0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61B2C6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Nunca se nos olvidó,</w:t>
      </w:r>
    </w:p>
    <w:p w14:paraId="1B835DFC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pasábamos la "vasija"</w:t>
      </w:r>
    </w:p>
    <w:p w14:paraId="19B95BF9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la "recolección".</w:t>
      </w:r>
    </w:p>
    <w:p w14:paraId="770A279C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B9E88CD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sabéis lo que era ello</w:t>
      </w:r>
    </w:p>
    <w:p w14:paraId="6BF3077F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nada más y nada menos</w:t>
      </w:r>
    </w:p>
    <w:p w14:paraId="657389F9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nuestros preciosos pelos.</w:t>
      </w:r>
    </w:p>
    <w:p w14:paraId="1C80F29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9E7829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¿Y en la clase de labor?</w:t>
      </w:r>
    </w:p>
    <w:p w14:paraId="6189BEBC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allí la cosa es</w:t>
      </w:r>
      <w:r>
        <w:rPr>
          <w:rFonts w:ascii="Andalus" w:hAnsi="Andalus" w:cs="Arial"/>
          <w:sz w:val="28"/>
          <w:szCs w:val="28"/>
        </w:rPr>
        <w:t xml:space="preserve"> más seria</w:t>
      </w:r>
    </w:p>
    <w:p w14:paraId="7C671101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siempre nos repetía:</w:t>
      </w:r>
    </w:p>
    <w:p w14:paraId="190443FC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"pueden suspender las medias".</w:t>
      </w:r>
    </w:p>
    <w:p w14:paraId="53B0CE52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0E80D56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niña muy graciosa</w:t>
      </w:r>
    </w:p>
    <w:p w14:paraId="21546526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un poquito traviesa</w:t>
      </w:r>
    </w:p>
    <w:p w14:paraId="3DB93287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estas frases se aprendió,</w:t>
      </w:r>
    </w:p>
    <w:p w14:paraId="04D44914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una mañana de esas</w:t>
      </w:r>
    </w:p>
    <w:p w14:paraId="5F04242F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las suelta de sopetón</w:t>
      </w:r>
    </w:p>
    <w:p w14:paraId="3CED0773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dejándonos boquiabiertas.</w:t>
      </w:r>
    </w:p>
    <w:p w14:paraId="6C43A197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99AFD63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todas nos sorprendió</w:t>
      </w:r>
    </w:p>
    <w:p w14:paraId="49F7AF95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imitando a su </w:t>
      </w:r>
      <w:r>
        <w:rPr>
          <w:rFonts w:ascii="Andalus" w:hAnsi="Andalus" w:cs="Arial"/>
          <w:sz w:val="28"/>
          <w:szCs w:val="28"/>
        </w:rPr>
        <w:t>maestra</w:t>
      </w:r>
    </w:p>
    <w:p w14:paraId="3E17C145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de esta manera habló:</w:t>
      </w:r>
    </w:p>
    <w:p w14:paraId="305E3B40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 introducido mi "diestra"</w:t>
      </w:r>
    </w:p>
    <w:p w14:paraId="2A13CF28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buscando a "diestra y siniestra"</w:t>
      </w:r>
    </w:p>
    <w:p w14:paraId="54FF0141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través de mi cajón</w:t>
      </w:r>
    </w:p>
    <w:p w14:paraId="55DFFEA4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con "extrema" atención</w:t>
      </w:r>
    </w:p>
    <w:p w14:paraId="0D38C63A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 podido "percatarme"</w:t>
      </w:r>
    </w:p>
    <w:p w14:paraId="56196115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que se encontraba "ausente"</w:t>
      </w:r>
    </w:p>
    <w:p w14:paraId="26AE3D72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cepillo de los dientes</w:t>
      </w:r>
    </w:p>
    <w:p w14:paraId="0577F797" w14:textId="10B10EB6" w:rsidR="00C67A96" w:rsidRDefault="009B10F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mi</w:t>
      </w:r>
      <w:r w:rsidR="006C7DEC">
        <w:rPr>
          <w:rFonts w:ascii="Andalus" w:hAnsi="Andalus" w:cs="Arial"/>
          <w:sz w:val="28"/>
          <w:szCs w:val="28"/>
        </w:rPr>
        <w:t xml:space="preserve"> mamá me compró.</w:t>
      </w:r>
    </w:p>
    <w:p w14:paraId="6661FFAB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89A3C94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Aquí termin</w:t>
      </w:r>
      <w:r>
        <w:rPr>
          <w:rFonts w:ascii="Andalus" w:hAnsi="Andalus" w:cs="Arial"/>
          <w:sz w:val="28"/>
          <w:szCs w:val="28"/>
        </w:rPr>
        <w:t>a la historia</w:t>
      </w:r>
    </w:p>
    <w:p w14:paraId="3012E477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como siempre divertida</w:t>
      </w:r>
    </w:p>
    <w:p w14:paraId="5FD375E1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que os recuerdan estas </w:t>
      </w:r>
      <w:proofErr w:type="spellStart"/>
      <w:r>
        <w:rPr>
          <w:rFonts w:ascii="Andalus" w:hAnsi="Andalus" w:cs="Arial"/>
          <w:sz w:val="28"/>
          <w:szCs w:val="28"/>
        </w:rPr>
        <w:t>Pínfanas</w:t>
      </w:r>
      <w:proofErr w:type="spellEnd"/>
    </w:p>
    <w:p w14:paraId="4E5E31F9" w14:textId="77777777" w:rsidR="00C67A96" w:rsidRDefault="006C7DE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os quieren mucho a todas</w:t>
      </w:r>
    </w:p>
    <w:p w14:paraId="4A5B8523" w14:textId="1CF02199" w:rsidR="00C67A96" w:rsidRDefault="006C7DEC" w:rsidP="009B10F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por eso no os olvidan.</w:t>
      </w:r>
      <w:r>
        <w:rPr>
          <w:rFonts w:ascii="Andalus" w:hAnsi="Andalus" w:cs="Arial"/>
          <w:sz w:val="28"/>
          <w:szCs w:val="28"/>
        </w:rPr>
        <w:t xml:space="preserve"> </w:t>
      </w:r>
    </w:p>
    <w:sectPr w:rsidR="00C67A96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CBE8" w14:textId="77777777" w:rsidR="006C7DEC" w:rsidRDefault="006C7DEC">
      <w:pPr>
        <w:spacing w:after="0" w:line="240" w:lineRule="auto"/>
      </w:pPr>
      <w:r>
        <w:separator/>
      </w:r>
    </w:p>
  </w:endnote>
  <w:endnote w:type="continuationSeparator" w:id="0">
    <w:p w14:paraId="0EB504DA" w14:textId="77777777" w:rsidR="006C7DEC" w:rsidRDefault="006C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080346" w14:paraId="3135C176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EEE92BD" w14:textId="026ED88B" w:rsidR="00080346" w:rsidRDefault="006C7DEC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687143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PS_RECUERDOS_MARIA_CRISTINA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1804723" w14:textId="77777777" w:rsidR="00080346" w:rsidRDefault="006C7DEC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64BAB19" w14:textId="77777777" w:rsidR="00080346" w:rsidRDefault="006C7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1509" w14:textId="77777777" w:rsidR="006C7DEC" w:rsidRDefault="006C7D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86D1D2" w14:textId="77777777" w:rsidR="006C7DEC" w:rsidRDefault="006C7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7A96"/>
    <w:rsid w:val="00687143"/>
    <w:rsid w:val="006C7DEC"/>
    <w:rsid w:val="009B10F5"/>
    <w:rsid w:val="00C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491A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9B10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2013-09-13T20:03:00Z</cp:lastPrinted>
  <dcterms:created xsi:type="dcterms:W3CDTF">2020-12-27T10:08:00Z</dcterms:created>
  <dcterms:modified xsi:type="dcterms:W3CDTF">2020-12-27T10:08:00Z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